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5" w:rsidRPr="005E1225" w:rsidRDefault="005E1225" w:rsidP="005E1225">
      <w:pPr>
        <w:pStyle w:val="Kop2"/>
        <w:shd w:val="clear" w:color="auto" w:fill="FFFFFF"/>
        <w:rPr>
          <w:rFonts w:ascii="Verdana" w:hAnsi="Verdana"/>
          <w:color w:val="333333"/>
          <w:sz w:val="29"/>
          <w:szCs w:val="29"/>
        </w:rPr>
      </w:pPr>
      <w:r w:rsidRPr="005E1225">
        <w:rPr>
          <w:rFonts w:ascii="Verdana" w:hAnsi="Verdana"/>
          <w:color w:val="333333"/>
          <w:sz w:val="29"/>
          <w:szCs w:val="29"/>
        </w:rPr>
        <w:t>Parlementair medewerker van senator Jan Durnez</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i/>
          <w:iCs/>
          <w:color w:val="333333"/>
          <w:sz w:val="19"/>
          <w:szCs w:val="19"/>
        </w:rPr>
        <w:t>Loes Vandromme Ik kan bewijzen dat het voor een jonge mama wel kan lukken om dingen te realiseren</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b/>
          <w:bCs/>
          <w:color w:val="333333"/>
          <w:sz w:val="19"/>
          <w:szCs w:val="19"/>
        </w:rPr>
        <w:t>Loes</w:t>
      </w:r>
      <w:r w:rsidRPr="005E1225">
        <w:rPr>
          <w:rFonts w:ascii="Verdana" w:hAnsi="Verdana"/>
          <w:color w:val="333333"/>
          <w:sz w:val="19"/>
          <w:szCs w:val="19"/>
        </w:rPr>
        <w:t xml:space="preserve"> </w:t>
      </w:r>
      <w:r w:rsidRPr="005E1225">
        <w:rPr>
          <w:rFonts w:ascii="Verdana" w:hAnsi="Verdana"/>
          <w:b/>
          <w:bCs/>
          <w:color w:val="333333"/>
          <w:sz w:val="19"/>
          <w:szCs w:val="19"/>
        </w:rPr>
        <w:t>Vandromme</w:t>
      </w:r>
      <w:r w:rsidRPr="005E1225">
        <w:rPr>
          <w:rFonts w:ascii="Verdana" w:hAnsi="Verdana"/>
          <w:color w:val="333333"/>
          <w:sz w:val="19"/>
          <w:szCs w:val="19"/>
        </w:rPr>
        <w:t xml:space="preserve"> begint volgende week maandag aan een nieuwe job als parlementair medewerker van gemeenschapssenator Jan Durnez (CD&amp;V). Ze gaf negen jaar les in het T.I. </w:t>
      </w:r>
      <w:proofErr w:type="spellStart"/>
      <w:r w:rsidRPr="005E1225">
        <w:rPr>
          <w:rFonts w:ascii="Verdana" w:hAnsi="Verdana"/>
          <w:color w:val="333333"/>
          <w:sz w:val="19"/>
          <w:szCs w:val="19"/>
        </w:rPr>
        <w:t>Immaculata</w:t>
      </w:r>
      <w:proofErr w:type="spellEnd"/>
      <w:r w:rsidRPr="005E1225">
        <w:rPr>
          <w:rFonts w:ascii="Verdana" w:hAnsi="Verdana"/>
          <w:color w:val="333333"/>
          <w:sz w:val="19"/>
          <w:szCs w:val="19"/>
        </w:rPr>
        <w:t xml:space="preserve"> in Ieper.</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b/>
          <w:bCs/>
          <w:color w:val="333333"/>
          <w:sz w:val="19"/>
          <w:szCs w:val="19"/>
        </w:rPr>
        <w:t>Loes</w:t>
      </w:r>
      <w:r w:rsidRPr="005E1225">
        <w:rPr>
          <w:rFonts w:ascii="Verdana" w:hAnsi="Verdana"/>
          <w:color w:val="333333"/>
          <w:sz w:val="19"/>
          <w:szCs w:val="19"/>
        </w:rPr>
        <w:t xml:space="preserve"> </w:t>
      </w:r>
      <w:r w:rsidRPr="005E1225">
        <w:rPr>
          <w:rFonts w:ascii="Verdana" w:hAnsi="Verdana"/>
          <w:b/>
          <w:bCs/>
          <w:color w:val="333333"/>
          <w:sz w:val="19"/>
          <w:szCs w:val="19"/>
        </w:rPr>
        <w:t>Vandromme</w:t>
      </w:r>
      <w:r w:rsidRPr="005E1225">
        <w:rPr>
          <w:rFonts w:ascii="Verdana" w:hAnsi="Verdana"/>
          <w:color w:val="333333"/>
          <w:sz w:val="19"/>
          <w:szCs w:val="19"/>
        </w:rPr>
        <w:t xml:space="preserve"> (32) is licentiaat pedagogische wetenschappen. Ze gaf tot nu toe psychologie, pedagogiek en gezondheidswetenschappen aan de hoogste klassen in </w:t>
      </w:r>
      <w:proofErr w:type="spellStart"/>
      <w:r w:rsidRPr="005E1225">
        <w:rPr>
          <w:rFonts w:ascii="Verdana" w:hAnsi="Verdana"/>
          <w:color w:val="333333"/>
          <w:sz w:val="19"/>
          <w:szCs w:val="19"/>
        </w:rPr>
        <w:t>Immaculata</w:t>
      </w:r>
      <w:proofErr w:type="spellEnd"/>
      <w:r w:rsidRPr="005E1225">
        <w:rPr>
          <w:rFonts w:ascii="Verdana" w:hAnsi="Verdana"/>
          <w:color w:val="333333"/>
          <w:sz w:val="19"/>
          <w:szCs w:val="19"/>
        </w:rPr>
        <w:t xml:space="preserve">. Ze deed ook stagebegeleiding en kwam zo geregeld in contact met kleuterscholen. Sinds ze schepen werd in </w:t>
      </w:r>
      <w:proofErr w:type="spellStart"/>
      <w:r w:rsidRPr="005E1225">
        <w:rPr>
          <w:rFonts w:ascii="Verdana" w:hAnsi="Verdana"/>
          <w:color w:val="333333"/>
          <w:sz w:val="19"/>
          <w:szCs w:val="19"/>
        </w:rPr>
        <w:t>Poperinge</w:t>
      </w:r>
      <w:proofErr w:type="spellEnd"/>
      <w:r w:rsidRPr="005E1225">
        <w:rPr>
          <w:rFonts w:ascii="Verdana" w:hAnsi="Verdana"/>
          <w:color w:val="333333"/>
          <w:sz w:val="19"/>
          <w:szCs w:val="19"/>
        </w:rPr>
        <w:t>, waar ze onder andere bevoegd is voor jeugd en deeltijds kunstonderwijs, nam ze politiek verlof en gaf ze nog slechts parttime les.</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color w:val="333333"/>
          <w:sz w:val="19"/>
          <w:szCs w:val="19"/>
        </w:rPr>
        <w:t xml:space="preserve">Met de nieuwe regering zijn er verschuivingen gebeurd, waardoor Jan Durnez een nieuwe parlementair medewerker zocht die zich op onderwijs wil toeleggen. 'Ik kreeg een mailtje van Jan twee weken vóór de kerstvakantie en moest dus vlug beslissen. Maar ik wil die kans met beide handen grijpen. Tot aan de volgende verkiezingen in juni 2014 word ik gedetacheerd op school. Ik denk dat ik dit te danken heb aan mijn opleiding en mijn enthousiasme om voor de streek iets te betekenen. Ik kan meteen bewijzen dat het voor een jonge mama wel kan lukken om dingen te realiseren. Meteen is ook bewezen dat CD&amp;V wel in jonge vrouwen gelooft', lacht </w:t>
      </w:r>
      <w:r w:rsidRPr="005E1225">
        <w:rPr>
          <w:rFonts w:ascii="Verdana" w:hAnsi="Verdana"/>
          <w:b/>
          <w:bCs/>
          <w:color w:val="333333"/>
          <w:sz w:val="19"/>
          <w:szCs w:val="19"/>
        </w:rPr>
        <w:t>Loes</w:t>
      </w:r>
      <w:r w:rsidRPr="005E1225">
        <w:rPr>
          <w:rFonts w:ascii="Verdana" w:hAnsi="Verdana"/>
          <w:color w:val="333333"/>
          <w:sz w:val="19"/>
          <w:szCs w:val="19"/>
        </w:rPr>
        <w:t xml:space="preserve">, die moeder is van </w:t>
      </w:r>
      <w:proofErr w:type="spellStart"/>
      <w:r w:rsidRPr="005E1225">
        <w:rPr>
          <w:rFonts w:ascii="Verdana" w:hAnsi="Verdana"/>
          <w:color w:val="333333"/>
          <w:sz w:val="19"/>
          <w:szCs w:val="19"/>
        </w:rPr>
        <w:t>Lomme</w:t>
      </w:r>
      <w:proofErr w:type="spellEnd"/>
      <w:r w:rsidRPr="005E1225">
        <w:rPr>
          <w:rFonts w:ascii="Verdana" w:hAnsi="Verdana"/>
          <w:color w:val="333333"/>
          <w:sz w:val="19"/>
          <w:szCs w:val="19"/>
        </w:rPr>
        <w:t xml:space="preserve"> (3) en </w:t>
      </w:r>
      <w:proofErr w:type="spellStart"/>
      <w:r w:rsidRPr="005E1225">
        <w:rPr>
          <w:rFonts w:ascii="Verdana" w:hAnsi="Verdana"/>
          <w:color w:val="333333"/>
          <w:sz w:val="19"/>
          <w:szCs w:val="19"/>
        </w:rPr>
        <w:t>Boris</w:t>
      </w:r>
      <w:proofErr w:type="spellEnd"/>
      <w:r w:rsidRPr="005E1225">
        <w:rPr>
          <w:rFonts w:ascii="Verdana" w:hAnsi="Verdana"/>
          <w:color w:val="333333"/>
          <w:sz w:val="19"/>
          <w:szCs w:val="19"/>
        </w:rPr>
        <w:t xml:space="preserve"> (5 maanden).</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color w:val="333333"/>
          <w:sz w:val="19"/>
          <w:szCs w:val="19"/>
        </w:rPr>
        <w:t>Hoe ze haar nieuwe werksituatie concreet zal invullen, weet ze nog niet. Vast staat dat ze op donderdag naar Brussel gaat, omdat dan de commissie onderwijs van het Vlaams parlement bijeenkomt. 'Er liggen alvast enkele belangrijke dossiers op de plank, zoals de hervorming van het secundair onderwijs, het decreet op het deeltijds kunstonderwijs en de bepaling van lestijden voor het kleuter- en lager onderwijs. Ik zal dat inhoudelijk opvolgen.'</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b/>
          <w:bCs/>
          <w:color w:val="333333"/>
          <w:sz w:val="19"/>
          <w:szCs w:val="19"/>
        </w:rPr>
        <w:t>Loes</w:t>
      </w:r>
      <w:r w:rsidRPr="005E1225">
        <w:rPr>
          <w:rFonts w:ascii="Verdana" w:hAnsi="Verdana"/>
          <w:color w:val="333333"/>
          <w:sz w:val="19"/>
          <w:szCs w:val="19"/>
        </w:rPr>
        <w:t xml:space="preserve"> zal haar parlementaire job combineren met haar mandaat als schepen in </w:t>
      </w:r>
      <w:proofErr w:type="spellStart"/>
      <w:r w:rsidRPr="005E1225">
        <w:rPr>
          <w:rFonts w:ascii="Verdana" w:hAnsi="Verdana"/>
          <w:color w:val="333333"/>
          <w:sz w:val="19"/>
          <w:szCs w:val="19"/>
        </w:rPr>
        <w:t>Poperinge</w:t>
      </w:r>
      <w:proofErr w:type="spellEnd"/>
      <w:r w:rsidRPr="005E1225">
        <w:rPr>
          <w:rFonts w:ascii="Verdana" w:hAnsi="Verdana"/>
          <w:color w:val="333333"/>
          <w:sz w:val="19"/>
          <w:szCs w:val="19"/>
        </w:rPr>
        <w:t xml:space="preserve">. In die functie en vanuit haar job in </w:t>
      </w:r>
      <w:proofErr w:type="spellStart"/>
      <w:r w:rsidRPr="005E1225">
        <w:rPr>
          <w:rFonts w:ascii="Verdana" w:hAnsi="Verdana"/>
          <w:color w:val="333333"/>
          <w:sz w:val="19"/>
          <w:szCs w:val="19"/>
        </w:rPr>
        <w:t>Immaculata</w:t>
      </w:r>
      <w:proofErr w:type="spellEnd"/>
      <w:r w:rsidRPr="005E1225">
        <w:rPr>
          <w:rFonts w:ascii="Verdana" w:hAnsi="Verdana"/>
          <w:color w:val="333333"/>
          <w:sz w:val="19"/>
          <w:szCs w:val="19"/>
        </w:rPr>
        <w:t xml:space="preserve"> heeft ze heel wat voeling met het onderwijs. '</w:t>
      </w:r>
      <w:proofErr w:type="spellStart"/>
      <w:r w:rsidRPr="005E1225">
        <w:rPr>
          <w:rFonts w:ascii="Verdana" w:hAnsi="Verdana"/>
          <w:color w:val="333333"/>
          <w:sz w:val="19"/>
          <w:szCs w:val="19"/>
        </w:rPr>
        <w:t>Poperinge</w:t>
      </w:r>
      <w:proofErr w:type="spellEnd"/>
      <w:r w:rsidRPr="005E1225">
        <w:rPr>
          <w:rFonts w:ascii="Verdana" w:hAnsi="Verdana"/>
          <w:color w:val="333333"/>
          <w:sz w:val="19"/>
          <w:szCs w:val="19"/>
        </w:rPr>
        <w:t xml:space="preserve"> is ook een echte onderwijsstad met een gevarieerd aanbod aan opleidingen. De materie ligt me nauw aan het hart. Ik ken bij voorbeeld het belang van een dorpsschool voor dorpen als </w:t>
      </w:r>
      <w:proofErr w:type="spellStart"/>
      <w:r w:rsidRPr="005E1225">
        <w:rPr>
          <w:rFonts w:ascii="Verdana" w:hAnsi="Verdana"/>
          <w:color w:val="333333"/>
          <w:sz w:val="19"/>
          <w:szCs w:val="19"/>
        </w:rPr>
        <w:t>Krombeke</w:t>
      </w:r>
      <w:proofErr w:type="spellEnd"/>
      <w:r w:rsidRPr="005E1225">
        <w:rPr>
          <w:rFonts w:ascii="Verdana" w:hAnsi="Verdana"/>
          <w:color w:val="333333"/>
          <w:sz w:val="19"/>
          <w:szCs w:val="19"/>
        </w:rPr>
        <w:t xml:space="preserve">, </w:t>
      </w:r>
      <w:proofErr w:type="spellStart"/>
      <w:r w:rsidRPr="005E1225">
        <w:rPr>
          <w:rFonts w:ascii="Verdana" w:hAnsi="Verdana"/>
          <w:color w:val="333333"/>
          <w:sz w:val="19"/>
          <w:szCs w:val="19"/>
        </w:rPr>
        <w:t>Reningelst</w:t>
      </w:r>
      <w:proofErr w:type="spellEnd"/>
      <w:r w:rsidRPr="005E1225">
        <w:rPr>
          <w:rFonts w:ascii="Verdana" w:hAnsi="Verdana"/>
          <w:color w:val="333333"/>
          <w:sz w:val="19"/>
          <w:szCs w:val="19"/>
        </w:rPr>
        <w:t xml:space="preserve"> of Abele. Ik wil ervoor helpen zorgen dat het platteland niet uit de boot valt.' </w:t>
      </w:r>
    </w:p>
    <w:p w:rsidR="005E1225" w:rsidRPr="005E1225" w:rsidRDefault="005E1225" w:rsidP="005E1225">
      <w:pPr>
        <w:pStyle w:val="Normaalweb"/>
        <w:shd w:val="clear" w:color="auto" w:fill="FFFFFF"/>
        <w:rPr>
          <w:rFonts w:ascii="Verdana" w:hAnsi="Verdana"/>
          <w:color w:val="333333"/>
          <w:sz w:val="19"/>
          <w:szCs w:val="19"/>
        </w:rPr>
      </w:pPr>
      <w:r w:rsidRPr="005E1225">
        <w:rPr>
          <w:rFonts w:ascii="Verdana" w:hAnsi="Verdana"/>
          <w:color w:val="333333"/>
          <w:sz w:val="19"/>
          <w:szCs w:val="19"/>
        </w:rPr>
        <w:t xml:space="preserve">2012 wordt voor </w:t>
      </w:r>
      <w:r w:rsidRPr="005E1225">
        <w:rPr>
          <w:rFonts w:ascii="Verdana" w:hAnsi="Verdana"/>
          <w:b/>
          <w:bCs/>
          <w:color w:val="333333"/>
          <w:sz w:val="19"/>
          <w:szCs w:val="19"/>
        </w:rPr>
        <w:t>Loes</w:t>
      </w:r>
      <w:r w:rsidRPr="005E1225">
        <w:rPr>
          <w:rFonts w:ascii="Verdana" w:hAnsi="Verdana"/>
          <w:color w:val="333333"/>
          <w:sz w:val="19"/>
          <w:szCs w:val="19"/>
        </w:rPr>
        <w:t xml:space="preserve"> een jaar waarin ze de vertrouwde paden verlaat en een nieuwe uitdaging met beide handen grijpt.</w:t>
      </w:r>
    </w:p>
    <w:p w:rsidR="005E1225" w:rsidRDefault="005E1225" w:rsidP="005E1225">
      <w:pPr>
        <w:shd w:val="clear" w:color="auto" w:fill="FFFFFF"/>
        <w:rPr>
          <w:rFonts w:ascii="Verdana" w:hAnsi="Verdana"/>
          <w:color w:val="333333"/>
          <w:sz w:val="19"/>
          <w:szCs w:val="19"/>
          <w:lang w:val="en"/>
        </w:rPr>
      </w:pPr>
      <w:r>
        <w:rPr>
          <w:rFonts w:ascii="Verdana" w:hAnsi="Verdana"/>
          <w:color w:val="333333"/>
          <w:sz w:val="19"/>
          <w:szCs w:val="19"/>
          <w:lang w:val="en"/>
        </w:rPr>
        <w:t xml:space="preserve">© 2012 </w:t>
      </w:r>
      <w:proofErr w:type="spellStart"/>
      <w:r>
        <w:rPr>
          <w:rFonts w:ascii="Verdana" w:hAnsi="Verdana"/>
          <w:color w:val="333333"/>
          <w:sz w:val="19"/>
          <w:szCs w:val="19"/>
          <w:lang w:val="en"/>
        </w:rPr>
        <w:t>Corelio</w:t>
      </w:r>
      <w:proofErr w:type="spellEnd"/>
    </w:p>
    <w:p w:rsidR="005E1225" w:rsidRDefault="005E1225" w:rsidP="005E1225">
      <w:pPr>
        <w:pStyle w:val="Kop3"/>
        <w:pBdr>
          <w:top w:val="single" w:sz="6" w:space="4" w:color="CCCCCC"/>
          <w:left w:val="single" w:sz="6" w:space="4" w:color="CCCCCC"/>
          <w:bottom w:val="single" w:sz="6" w:space="4" w:color="CCCCCC"/>
          <w:right w:val="single" w:sz="6" w:space="4" w:color="CCCCCC"/>
        </w:pBdr>
        <w:shd w:val="clear" w:color="auto" w:fill="EFECE3"/>
        <w:spacing w:before="150" w:beforeAutospacing="0" w:after="60" w:afterAutospacing="0" w:line="240" w:lineRule="atLeast"/>
        <w:rPr>
          <w:rFonts w:ascii="Verdana" w:hAnsi="Verdana"/>
          <w:color w:val="333333"/>
          <w:sz w:val="21"/>
          <w:szCs w:val="21"/>
          <w:lang w:val="en"/>
        </w:rPr>
      </w:pPr>
      <w:proofErr w:type="spellStart"/>
      <w:r>
        <w:rPr>
          <w:rFonts w:ascii="Verdana" w:hAnsi="Verdana"/>
          <w:color w:val="333333"/>
          <w:sz w:val="21"/>
          <w:szCs w:val="21"/>
          <w:lang w:val="en"/>
        </w:rPr>
        <w:t>Artikelinformatie</w:t>
      </w:r>
      <w:proofErr w:type="spellEnd"/>
    </w:p>
    <w:p w:rsidR="005E1225" w:rsidRDefault="005E1225" w:rsidP="005E1225">
      <w:pPr>
        <w:shd w:val="clear" w:color="auto" w:fill="FFFFFF"/>
        <w:rPr>
          <w:rFonts w:ascii="Verdana" w:hAnsi="Verdana"/>
          <w:color w:val="333333"/>
          <w:sz w:val="19"/>
          <w:szCs w:val="19"/>
          <w:lang w:val="en"/>
        </w:rPr>
      </w:pPr>
      <w:r>
        <w:rPr>
          <w:rFonts w:ascii="Verdana" w:hAnsi="Verdana"/>
          <w:noProof/>
          <w:color w:val="333333"/>
          <w:sz w:val="19"/>
          <w:szCs w:val="19"/>
          <w:lang w:eastAsia="nl-BE"/>
        </w:rPr>
        <w:drawing>
          <wp:inline distT="0" distB="0" distL="0" distR="0">
            <wp:extent cx="381000" cy="381000"/>
            <wp:effectExtent l="0" t="0" r="0" b="0"/>
            <wp:docPr id="3" name="Afbeelding 3" descr="http://www.mediargus.be/mod/mediargus_core/_graphics/articl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argus.be/mod/mediargus_core/_graphics/article_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E1225" w:rsidRPr="005E1225" w:rsidRDefault="005E1225" w:rsidP="005E1225">
      <w:pPr>
        <w:shd w:val="clear" w:color="auto" w:fill="FFFFFF"/>
        <w:rPr>
          <w:rFonts w:ascii="Verdana" w:hAnsi="Verdana"/>
          <w:color w:val="333333"/>
          <w:sz w:val="19"/>
          <w:szCs w:val="19"/>
        </w:rPr>
      </w:pPr>
      <w:r w:rsidRPr="005E1225">
        <w:rPr>
          <w:rFonts w:ascii="Verdana" w:hAnsi="Verdana"/>
          <w:b/>
          <w:bCs/>
          <w:color w:val="333333"/>
          <w:sz w:val="19"/>
          <w:szCs w:val="19"/>
        </w:rPr>
        <w:t>Datum publicatie</w:t>
      </w:r>
      <w:r w:rsidRPr="005E1225">
        <w:rPr>
          <w:rFonts w:ascii="Verdana" w:hAnsi="Verdana"/>
          <w:color w:val="333333"/>
          <w:sz w:val="19"/>
          <w:szCs w:val="19"/>
        </w:rPr>
        <w:t>: 10 januari 2012</w:t>
      </w:r>
    </w:p>
    <w:p w:rsidR="005E1225" w:rsidRPr="005E1225" w:rsidRDefault="005E1225" w:rsidP="005E1225">
      <w:pPr>
        <w:shd w:val="clear" w:color="auto" w:fill="FFFFFF"/>
        <w:rPr>
          <w:rFonts w:ascii="Verdana" w:hAnsi="Verdana"/>
          <w:color w:val="333333"/>
          <w:sz w:val="19"/>
          <w:szCs w:val="19"/>
        </w:rPr>
      </w:pPr>
      <w:r w:rsidRPr="005E1225">
        <w:rPr>
          <w:rFonts w:ascii="Verdana" w:hAnsi="Verdana"/>
          <w:b/>
          <w:bCs/>
          <w:color w:val="333333"/>
          <w:sz w:val="19"/>
          <w:szCs w:val="19"/>
        </w:rPr>
        <w:t>Bron</w:t>
      </w:r>
      <w:r w:rsidRPr="005E1225">
        <w:rPr>
          <w:rFonts w:ascii="Verdana" w:hAnsi="Verdana"/>
          <w:color w:val="333333"/>
          <w:sz w:val="19"/>
          <w:szCs w:val="19"/>
        </w:rPr>
        <w:t xml:space="preserve">: </w:t>
      </w:r>
      <w:hyperlink r:id="rId6" w:history="1">
        <w:r w:rsidRPr="005E1225">
          <w:rPr>
            <w:rStyle w:val="Hyperlink"/>
            <w:rFonts w:ascii="Verdana" w:hAnsi="Verdana"/>
            <w:sz w:val="19"/>
            <w:szCs w:val="19"/>
          </w:rPr>
          <w:t>Het Nieuwsblad</w:t>
        </w:r>
      </w:hyperlink>
    </w:p>
    <w:p w:rsidR="005E1225" w:rsidRPr="005E1225" w:rsidRDefault="005E1225" w:rsidP="005E1225">
      <w:pPr>
        <w:shd w:val="clear" w:color="auto" w:fill="FFFFFF"/>
        <w:rPr>
          <w:rFonts w:ascii="Verdana" w:hAnsi="Verdana"/>
          <w:color w:val="333333"/>
          <w:sz w:val="19"/>
          <w:szCs w:val="19"/>
        </w:rPr>
      </w:pPr>
      <w:r w:rsidRPr="005E1225">
        <w:rPr>
          <w:rFonts w:ascii="Verdana" w:hAnsi="Verdana"/>
          <w:b/>
          <w:bCs/>
          <w:color w:val="333333"/>
          <w:sz w:val="19"/>
          <w:szCs w:val="19"/>
        </w:rPr>
        <w:t>Editie</w:t>
      </w:r>
      <w:r w:rsidRPr="005E1225">
        <w:rPr>
          <w:rFonts w:ascii="Verdana" w:hAnsi="Verdana"/>
          <w:color w:val="333333"/>
          <w:sz w:val="19"/>
          <w:szCs w:val="19"/>
        </w:rPr>
        <w:t xml:space="preserve">: </w:t>
      </w:r>
      <w:hyperlink r:id="rId7" w:history="1">
        <w:r w:rsidRPr="005E1225">
          <w:rPr>
            <w:rStyle w:val="Hyperlink"/>
            <w:rFonts w:ascii="Verdana" w:hAnsi="Verdana"/>
            <w:sz w:val="19"/>
            <w:szCs w:val="19"/>
          </w:rPr>
          <w:t>Oostende-Westhoek</w:t>
        </w:r>
      </w:hyperlink>
    </w:p>
    <w:p w:rsidR="005E1225" w:rsidRPr="005E1225" w:rsidRDefault="005E1225" w:rsidP="005E1225">
      <w:pPr>
        <w:shd w:val="clear" w:color="auto" w:fill="FFFFFF"/>
        <w:rPr>
          <w:rFonts w:ascii="Verdana" w:hAnsi="Verdana"/>
          <w:color w:val="333333"/>
          <w:sz w:val="19"/>
          <w:szCs w:val="19"/>
        </w:rPr>
      </w:pPr>
      <w:r w:rsidRPr="005E1225">
        <w:rPr>
          <w:rFonts w:ascii="Verdana" w:hAnsi="Verdana"/>
          <w:b/>
          <w:bCs/>
          <w:color w:val="333333"/>
          <w:sz w:val="19"/>
          <w:szCs w:val="19"/>
        </w:rPr>
        <w:t>Pagina</w:t>
      </w:r>
      <w:r w:rsidRPr="005E1225">
        <w:rPr>
          <w:rFonts w:ascii="Verdana" w:hAnsi="Verdana"/>
          <w:color w:val="333333"/>
          <w:sz w:val="19"/>
          <w:szCs w:val="19"/>
        </w:rPr>
        <w:t>: 22</w:t>
      </w:r>
    </w:p>
    <w:p w:rsidR="005E1225" w:rsidRPr="005E1225" w:rsidRDefault="005E1225" w:rsidP="005E1225">
      <w:pPr>
        <w:shd w:val="clear" w:color="auto" w:fill="FFFFFF"/>
        <w:rPr>
          <w:rFonts w:ascii="Verdana" w:hAnsi="Verdana"/>
          <w:color w:val="333333"/>
          <w:sz w:val="19"/>
          <w:szCs w:val="19"/>
        </w:rPr>
      </w:pPr>
      <w:r w:rsidRPr="005E1225">
        <w:rPr>
          <w:rFonts w:ascii="Verdana" w:hAnsi="Verdana"/>
          <w:b/>
          <w:bCs/>
          <w:color w:val="333333"/>
          <w:sz w:val="19"/>
          <w:szCs w:val="19"/>
        </w:rPr>
        <w:t>Aantal woorden</w:t>
      </w:r>
      <w:r w:rsidRPr="005E1225">
        <w:rPr>
          <w:rFonts w:ascii="Verdana" w:hAnsi="Verdana"/>
          <w:color w:val="333333"/>
          <w:sz w:val="19"/>
          <w:szCs w:val="19"/>
        </w:rPr>
        <w:t>: 426</w:t>
      </w:r>
    </w:p>
    <w:p w:rsidR="008E5679" w:rsidRPr="005E1225" w:rsidRDefault="005E1225" w:rsidP="005E1225">
      <w:pPr>
        <w:shd w:val="clear" w:color="auto" w:fill="FFFFFF"/>
        <w:rPr>
          <w:rFonts w:ascii="Verdana" w:hAnsi="Verdana"/>
          <w:color w:val="333333"/>
          <w:sz w:val="19"/>
          <w:szCs w:val="19"/>
          <w:lang w:val="en"/>
        </w:rPr>
      </w:pPr>
      <w:r>
        <w:rPr>
          <w:rFonts w:ascii="Verdana" w:hAnsi="Verdana"/>
          <w:b/>
          <w:bCs/>
          <w:color w:val="333333"/>
          <w:sz w:val="19"/>
          <w:szCs w:val="19"/>
          <w:lang w:val="en"/>
        </w:rPr>
        <w:t>Auteur</w:t>
      </w:r>
      <w:r>
        <w:rPr>
          <w:rFonts w:ascii="Verdana" w:hAnsi="Verdana"/>
          <w:color w:val="333333"/>
          <w:sz w:val="19"/>
          <w:szCs w:val="19"/>
          <w:lang w:val="en"/>
        </w:rPr>
        <w:t xml:space="preserve">: </w:t>
      </w:r>
      <w:hyperlink r:id="rId8" w:history="1">
        <w:r>
          <w:rPr>
            <w:rStyle w:val="Hyperlink"/>
            <w:rFonts w:ascii="Verdana" w:hAnsi="Verdana"/>
            <w:sz w:val="19"/>
            <w:szCs w:val="19"/>
            <w:lang w:val="en"/>
          </w:rPr>
          <w:t>Piet Lesage</w:t>
        </w:r>
      </w:hyperlink>
      <w:bookmarkStart w:id="0" w:name="_GoBack"/>
      <w:bookmarkEnd w:id="0"/>
    </w:p>
    <w:sectPr w:rsidR="008E5679" w:rsidRPr="005E1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5"/>
    <w:rsid w:val="005E1225"/>
    <w:rsid w:val="008E5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E12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5E1225"/>
    <w:pPr>
      <w:spacing w:before="100" w:beforeAutospacing="1" w:after="100" w:afterAutospacing="1" w:line="240" w:lineRule="auto"/>
      <w:outlineLvl w:val="2"/>
    </w:pPr>
    <w:rPr>
      <w:rFonts w:ascii="Times New Roman" w:eastAsia="Times New Roman" w:hAnsi="Times New Roman" w:cs="Times New Roman"/>
      <w:b/>
      <w:bCs/>
      <w:sz w:val="29"/>
      <w:szCs w:val="29"/>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1225"/>
    <w:rPr>
      <w:color w:val="0000FF" w:themeColor="hyperlink"/>
      <w:u w:val="single"/>
    </w:rPr>
  </w:style>
  <w:style w:type="paragraph" w:styleId="Ballontekst">
    <w:name w:val="Balloon Text"/>
    <w:basedOn w:val="Standaard"/>
    <w:link w:val="BallontekstChar"/>
    <w:uiPriority w:val="99"/>
    <w:semiHidden/>
    <w:unhideWhenUsed/>
    <w:rsid w:val="005E12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225"/>
    <w:rPr>
      <w:rFonts w:ascii="Tahoma" w:hAnsi="Tahoma" w:cs="Tahoma"/>
      <w:sz w:val="16"/>
      <w:szCs w:val="16"/>
    </w:rPr>
  </w:style>
  <w:style w:type="character" w:customStyle="1" w:styleId="Kop2Char">
    <w:name w:val="Kop 2 Char"/>
    <w:basedOn w:val="Standaardalinea-lettertype"/>
    <w:link w:val="Kop2"/>
    <w:uiPriority w:val="9"/>
    <w:rsid w:val="005E122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5E1225"/>
    <w:rPr>
      <w:rFonts w:ascii="Times New Roman" w:eastAsia="Times New Roman" w:hAnsi="Times New Roman" w:cs="Times New Roman"/>
      <w:b/>
      <w:bCs/>
      <w:sz w:val="29"/>
      <w:szCs w:val="29"/>
      <w:lang w:eastAsia="nl-BE"/>
    </w:rPr>
  </w:style>
  <w:style w:type="paragraph" w:styleId="Normaalweb">
    <w:name w:val="Normal (Web)"/>
    <w:basedOn w:val="Standaard"/>
    <w:uiPriority w:val="99"/>
    <w:semiHidden/>
    <w:unhideWhenUsed/>
    <w:rsid w:val="005E1225"/>
    <w:pPr>
      <w:spacing w:after="225"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E122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5E1225"/>
    <w:pPr>
      <w:spacing w:before="100" w:beforeAutospacing="1" w:after="100" w:afterAutospacing="1" w:line="240" w:lineRule="auto"/>
      <w:outlineLvl w:val="2"/>
    </w:pPr>
    <w:rPr>
      <w:rFonts w:ascii="Times New Roman" w:eastAsia="Times New Roman" w:hAnsi="Times New Roman" w:cs="Times New Roman"/>
      <w:b/>
      <w:bCs/>
      <w:sz w:val="29"/>
      <w:szCs w:val="29"/>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1225"/>
    <w:rPr>
      <w:color w:val="0000FF" w:themeColor="hyperlink"/>
      <w:u w:val="single"/>
    </w:rPr>
  </w:style>
  <w:style w:type="paragraph" w:styleId="Ballontekst">
    <w:name w:val="Balloon Text"/>
    <w:basedOn w:val="Standaard"/>
    <w:link w:val="BallontekstChar"/>
    <w:uiPriority w:val="99"/>
    <w:semiHidden/>
    <w:unhideWhenUsed/>
    <w:rsid w:val="005E12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225"/>
    <w:rPr>
      <w:rFonts w:ascii="Tahoma" w:hAnsi="Tahoma" w:cs="Tahoma"/>
      <w:sz w:val="16"/>
      <w:szCs w:val="16"/>
    </w:rPr>
  </w:style>
  <w:style w:type="character" w:customStyle="1" w:styleId="Kop2Char">
    <w:name w:val="Kop 2 Char"/>
    <w:basedOn w:val="Standaardalinea-lettertype"/>
    <w:link w:val="Kop2"/>
    <w:uiPriority w:val="9"/>
    <w:rsid w:val="005E1225"/>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5E1225"/>
    <w:rPr>
      <w:rFonts w:ascii="Times New Roman" w:eastAsia="Times New Roman" w:hAnsi="Times New Roman" w:cs="Times New Roman"/>
      <w:b/>
      <w:bCs/>
      <w:sz w:val="29"/>
      <w:szCs w:val="29"/>
      <w:lang w:eastAsia="nl-BE"/>
    </w:rPr>
  </w:style>
  <w:style w:type="paragraph" w:styleId="Normaalweb">
    <w:name w:val="Normal (Web)"/>
    <w:basedOn w:val="Standaard"/>
    <w:uiPriority w:val="99"/>
    <w:semiHidden/>
    <w:unhideWhenUsed/>
    <w:rsid w:val="005E1225"/>
    <w:pPr>
      <w:spacing w:after="225"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82084">
      <w:bodyDiv w:val="1"/>
      <w:marLeft w:val="0"/>
      <w:marRight w:val="0"/>
      <w:marTop w:val="0"/>
      <w:marBottom w:val="0"/>
      <w:divBdr>
        <w:top w:val="none" w:sz="0" w:space="0" w:color="auto"/>
        <w:left w:val="none" w:sz="0" w:space="0" w:color="auto"/>
        <w:bottom w:val="none" w:sz="0" w:space="0" w:color="auto"/>
        <w:right w:val="none" w:sz="0" w:space="0" w:color="auto"/>
      </w:divBdr>
      <w:divsChild>
        <w:div w:id="527258931">
          <w:marLeft w:val="0"/>
          <w:marRight w:val="0"/>
          <w:marTop w:val="0"/>
          <w:marBottom w:val="0"/>
          <w:divBdr>
            <w:top w:val="none" w:sz="0" w:space="0" w:color="auto"/>
            <w:left w:val="none" w:sz="0" w:space="0" w:color="auto"/>
            <w:bottom w:val="none" w:sz="0" w:space="0" w:color="auto"/>
            <w:right w:val="none" w:sz="0" w:space="0" w:color="auto"/>
          </w:divBdr>
          <w:divsChild>
            <w:div w:id="1684435343">
              <w:marLeft w:val="0"/>
              <w:marRight w:val="0"/>
              <w:marTop w:val="0"/>
              <w:marBottom w:val="0"/>
              <w:divBdr>
                <w:top w:val="none" w:sz="0" w:space="0" w:color="auto"/>
                <w:left w:val="none" w:sz="0" w:space="0" w:color="auto"/>
                <w:bottom w:val="single" w:sz="6" w:space="4" w:color="CCCCCC"/>
                <w:right w:val="single" w:sz="6" w:space="0" w:color="CCCCCC"/>
              </w:divBdr>
              <w:divsChild>
                <w:div w:id="1495804497">
                  <w:marLeft w:val="150"/>
                  <w:marRight w:val="150"/>
                  <w:marTop w:val="0"/>
                  <w:marBottom w:val="150"/>
                  <w:divBdr>
                    <w:top w:val="none" w:sz="0" w:space="0" w:color="auto"/>
                    <w:left w:val="none" w:sz="0" w:space="0" w:color="auto"/>
                    <w:bottom w:val="none" w:sz="0" w:space="0" w:color="auto"/>
                    <w:right w:val="none" w:sz="0" w:space="0" w:color="auto"/>
                  </w:divBdr>
                  <w:divsChild>
                    <w:div w:id="1633706610">
                      <w:marLeft w:val="0"/>
                      <w:marRight w:val="0"/>
                      <w:marTop w:val="150"/>
                      <w:marBottom w:val="150"/>
                      <w:divBdr>
                        <w:top w:val="none" w:sz="0" w:space="0" w:color="auto"/>
                        <w:left w:val="none" w:sz="0" w:space="0" w:color="auto"/>
                        <w:bottom w:val="none" w:sz="0" w:space="0" w:color="auto"/>
                        <w:right w:val="none" w:sz="0" w:space="0" w:color="auto"/>
                      </w:divBdr>
                    </w:div>
                  </w:divsChild>
                </w:div>
                <w:div w:id="1804928763">
                  <w:marLeft w:val="150"/>
                  <w:marRight w:val="150"/>
                  <w:marTop w:val="0"/>
                  <w:marBottom w:val="150"/>
                  <w:divBdr>
                    <w:top w:val="none" w:sz="0" w:space="0" w:color="auto"/>
                    <w:left w:val="none" w:sz="0" w:space="0" w:color="auto"/>
                    <w:bottom w:val="none" w:sz="0" w:space="0" w:color="auto"/>
                    <w:right w:val="none" w:sz="0" w:space="0" w:color="auto"/>
                  </w:divBdr>
                  <w:divsChild>
                    <w:div w:id="1600989783">
                      <w:marLeft w:val="150"/>
                      <w:marRight w:val="150"/>
                      <w:marTop w:val="0"/>
                      <w:marBottom w:val="75"/>
                      <w:divBdr>
                        <w:top w:val="none" w:sz="0" w:space="0" w:color="auto"/>
                        <w:left w:val="none" w:sz="0" w:space="0" w:color="auto"/>
                        <w:bottom w:val="none" w:sz="0" w:space="0" w:color="auto"/>
                        <w:right w:val="none" w:sz="0" w:space="0" w:color="auto"/>
                      </w:divBdr>
                      <w:divsChild>
                        <w:div w:id="300890938">
                          <w:marLeft w:val="0"/>
                          <w:marRight w:val="0"/>
                          <w:marTop w:val="0"/>
                          <w:marBottom w:val="0"/>
                          <w:divBdr>
                            <w:top w:val="none" w:sz="0" w:space="0" w:color="auto"/>
                            <w:left w:val="none" w:sz="0" w:space="0" w:color="auto"/>
                            <w:bottom w:val="none" w:sz="0" w:space="0" w:color="auto"/>
                            <w:right w:val="none" w:sz="0" w:space="0" w:color="auto"/>
                          </w:divBdr>
                          <w:divsChild>
                            <w:div w:id="1886409617">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750"/>
                          <w:marRight w:val="0"/>
                          <w:marTop w:val="0"/>
                          <w:marBottom w:val="0"/>
                          <w:divBdr>
                            <w:top w:val="none" w:sz="0" w:space="0" w:color="auto"/>
                            <w:left w:val="none" w:sz="0" w:space="0" w:color="auto"/>
                            <w:bottom w:val="none" w:sz="0" w:space="0" w:color="auto"/>
                            <w:right w:val="none" w:sz="0" w:space="0" w:color="auto"/>
                          </w:divBdr>
                          <w:divsChild>
                            <w:div w:id="1081177121">
                              <w:marLeft w:val="0"/>
                              <w:marRight w:val="0"/>
                              <w:marTop w:val="0"/>
                              <w:marBottom w:val="0"/>
                              <w:divBdr>
                                <w:top w:val="none" w:sz="0" w:space="0" w:color="auto"/>
                                <w:left w:val="none" w:sz="0" w:space="0" w:color="auto"/>
                                <w:bottom w:val="none" w:sz="0" w:space="0" w:color="auto"/>
                                <w:right w:val="none" w:sz="0" w:space="0" w:color="auto"/>
                              </w:divBdr>
                            </w:div>
                            <w:div w:id="929779101">
                              <w:marLeft w:val="0"/>
                              <w:marRight w:val="0"/>
                              <w:marTop w:val="0"/>
                              <w:marBottom w:val="0"/>
                              <w:divBdr>
                                <w:top w:val="none" w:sz="0" w:space="0" w:color="auto"/>
                                <w:left w:val="none" w:sz="0" w:space="0" w:color="auto"/>
                                <w:bottom w:val="none" w:sz="0" w:space="0" w:color="auto"/>
                                <w:right w:val="none" w:sz="0" w:space="0" w:color="auto"/>
                              </w:divBdr>
                            </w:div>
                            <w:div w:id="430048402">
                              <w:marLeft w:val="0"/>
                              <w:marRight w:val="0"/>
                              <w:marTop w:val="0"/>
                              <w:marBottom w:val="0"/>
                              <w:divBdr>
                                <w:top w:val="none" w:sz="0" w:space="0" w:color="auto"/>
                                <w:left w:val="none" w:sz="0" w:space="0" w:color="auto"/>
                                <w:bottom w:val="none" w:sz="0" w:space="0" w:color="auto"/>
                                <w:right w:val="none" w:sz="0" w:space="0" w:color="auto"/>
                              </w:divBdr>
                            </w:div>
                            <w:div w:id="1361318758">
                              <w:marLeft w:val="0"/>
                              <w:marRight w:val="0"/>
                              <w:marTop w:val="0"/>
                              <w:marBottom w:val="0"/>
                              <w:divBdr>
                                <w:top w:val="none" w:sz="0" w:space="0" w:color="auto"/>
                                <w:left w:val="none" w:sz="0" w:space="0" w:color="auto"/>
                                <w:bottom w:val="none" w:sz="0" w:space="0" w:color="auto"/>
                                <w:right w:val="none" w:sz="0" w:space="0" w:color="auto"/>
                              </w:divBdr>
                            </w:div>
                            <w:div w:id="1148671874">
                              <w:marLeft w:val="0"/>
                              <w:marRight w:val="0"/>
                              <w:marTop w:val="0"/>
                              <w:marBottom w:val="0"/>
                              <w:divBdr>
                                <w:top w:val="none" w:sz="0" w:space="0" w:color="auto"/>
                                <w:left w:val="none" w:sz="0" w:space="0" w:color="auto"/>
                                <w:bottom w:val="none" w:sz="0" w:space="0" w:color="auto"/>
                                <w:right w:val="none" w:sz="0" w:space="0" w:color="auto"/>
                              </w:divBdr>
                            </w:div>
                            <w:div w:id="907299164">
                              <w:marLeft w:val="0"/>
                              <w:marRight w:val="0"/>
                              <w:marTop w:val="0"/>
                              <w:marBottom w:val="0"/>
                              <w:divBdr>
                                <w:top w:val="none" w:sz="0" w:space="0" w:color="auto"/>
                                <w:left w:val="none" w:sz="0" w:space="0" w:color="auto"/>
                                <w:bottom w:val="none" w:sz="0" w:space="0" w:color="auto"/>
                                <w:right w:val="none" w:sz="0" w:space="0" w:color="auto"/>
                              </w:divBdr>
                            </w:div>
                            <w:div w:id="1752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334380">
      <w:bodyDiv w:val="1"/>
      <w:marLeft w:val="0"/>
      <w:marRight w:val="0"/>
      <w:marTop w:val="0"/>
      <w:marBottom w:val="0"/>
      <w:divBdr>
        <w:top w:val="none" w:sz="0" w:space="0" w:color="auto"/>
        <w:left w:val="none" w:sz="0" w:space="0" w:color="auto"/>
        <w:bottom w:val="none" w:sz="0" w:space="0" w:color="auto"/>
        <w:right w:val="none" w:sz="0" w:space="0" w:color="auto"/>
      </w:divBdr>
      <w:divsChild>
        <w:div w:id="989552547">
          <w:marLeft w:val="0"/>
          <w:marRight w:val="0"/>
          <w:marTop w:val="0"/>
          <w:marBottom w:val="0"/>
          <w:divBdr>
            <w:top w:val="none" w:sz="0" w:space="0" w:color="auto"/>
            <w:left w:val="none" w:sz="0" w:space="0" w:color="auto"/>
            <w:bottom w:val="none" w:sz="0" w:space="0" w:color="auto"/>
            <w:right w:val="none" w:sz="0" w:space="0" w:color="auto"/>
          </w:divBdr>
          <w:divsChild>
            <w:div w:id="1445541163">
              <w:marLeft w:val="0"/>
              <w:marRight w:val="0"/>
              <w:marTop w:val="0"/>
              <w:marBottom w:val="0"/>
              <w:divBdr>
                <w:top w:val="none" w:sz="0" w:space="0" w:color="auto"/>
                <w:left w:val="none" w:sz="0" w:space="0" w:color="auto"/>
                <w:bottom w:val="single" w:sz="6" w:space="4" w:color="CCCCCC"/>
                <w:right w:val="single" w:sz="6" w:space="0" w:color="CCCCCC"/>
              </w:divBdr>
              <w:divsChild>
                <w:div w:id="1509516412">
                  <w:marLeft w:val="150"/>
                  <w:marRight w:val="150"/>
                  <w:marTop w:val="0"/>
                  <w:marBottom w:val="150"/>
                  <w:divBdr>
                    <w:top w:val="none" w:sz="0" w:space="0" w:color="auto"/>
                    <w:left w:val="none" w:sz="0" w:space="0" w:color="auto"/>
                    <w:bottom w:val="none" w:sz="0" w:space="0" w:color="auto"/>
                    <w:right w:val="none" w:sz="0" w:space="0" w:color="auto"/>
                  </w:divBdr>
                  <w:divsChild>
                    <w:div w:id="1814981482">
                      <w:marLeft w:val="0"/>
                      <w:marRight w:val="0"/>
                      <w:marTop w:val="150"/>
                      <w:marBottom w:val="150"/>
                      <w:divBdr>
                        <w:top w:val="none" w:sz="0" w:space="0" w:color="auto"/>
                        <w:left w:val="none" w:sz="0" w:space="0" w:color="auto"/>
                        <w:bottom w:val="none" w:sz="0" w:space="0" w:color="auto"/>
                        <w:right w:val="none" w:sz="0" w:space="0" w:color="auto"/>
                      </w:divBdr>
                    </w:div>
                  </w:divsChild>
                </w:div>
                <w:div w:id="631442632">
                  <w:marLeft w:val="150"/>
                  <w:marRight w:val="150"/>
                  <w:marTop w:val="0"/>
                  <w:marBottom w:val="150"/>
                  <w:divBdr>
                    <w:top w:val="none" w:sz="0" w:space="0" w:color="auto"/>
                    <w:left w:val="none" w:sz="0" w:space="0" w:color="auto"/>
                    <w:bottom w:val="none" w:sz="0" w:space="0" w:color="auto"/>
                    <w:right w:val="none" w:sz="0" w:space="0" w:color="auto"/>
                  </w:divBdr>
                  <w:divsChild>
                    <w:div w:id="378283255">
                      <w:marLeft w:val="150"/>
                      <w:marRight w:val="150"/>
                      <w:marTop w:val="0"/>
                      <w:marBottom w:val="75"/>
                      <w:divBdr>
                        <w:top w:val="none" w:sz="0" w:space="0" w:color="auto"/>
                        <w:left w:val="none" w:sz="0" w:space="0" w:color="auto"/>
                        <w:bottom w:val="none" w:sz="0" w:space="0" w:color="auto"/>
                        <w:right w:val="none" w:sz="0" w:space="0" w:color="auto"/>
                      </w:divBdr>
                      <w:divsChild>
                        <w:div w:id="1981762533">
                          <w:marLeft w:val="0"/>
                          <w:marRight w:val="0"/>
                          <w:marTop w:val="0"/>
                          <w:marBottom w:val="0"/>
                          <w:divBdr>
                            <w:top w:val="none" w:sz="0" w:space="0" w:color="auto"/>
                            <w:left w:val="none" w:sz="0" w:space="0" w:color="auto"/>
                            <w:bottom w:val="none" w:sz="0" w:space="0" w:color="auto"/>
                            <w:right w:val="none" w:sz="0" w:space="0" w:color="auto"/>
                          </w:divBdr>
                          <w:divsChild>
                            <w:div w:id="135270374">
                              <w:marLeft w:val="0"/>
                              <w:marRight w:val="0"/>
                              <w:marTop w:val="0"/>
                              <w:marBottom w:val="0"/>
                              <w:divBdr>
                                <w:top w:val="none" w:sz="0" w:space="0" w:color="auto"/>
                                <w:left w:val="none" w:sz="0" w:space="0" w:color="auto"/>
                                <w:bottom w:val="none" w:sz="0" w:space="0" w:color="auto"/>
                                <w:right w:val="none" w:sz="0" w:space="0" w:color="auto"/>
                              </w:divBdr>
                            </w:div>
                          </w:divsChild>
                        </w:div>
                        <w:div w:id="1832942044">
                          <w:marLeft w:val="750"/>
                          <w:marRight w:val="0"/>
                          <w:marTop w:val="0"/>
                          <w:marBottom w:val="0"/>
                          <w:divBdr>
                            <w:top w:val="none" w:sz="0" w:space="0" w:color="auto"/>
                            <w:left w:val="none" w:sz="0" w:space="0" w:color="auto"/>
                            <w:bottom w:val="none" w:sz="0" w:space="0" w:color="auto"/>
                            <w:right w:val="none" w:sz="0" w:space="0" w:color="auto"/>
                          </w:divBdr>
                          <w:divsChild>
                            <w:div w:id="585501998">
                              <w:marLeft w:val="0"/>
                              <w:marRight w:val="0"/>
                              <w:marTop w:val="0"/>
                              <w:marBottom w:val="0"/>
                              <w:divBdr>
                                <w:top w:val="none" w:sz="0" w:space="0" w:color="auto"/>
                                <w:left w:val="none" w:sz="0" w:space="0" w:color="auto"/>
                                <w:bottom w:val="none" w:sz="0" w:space="0" w:color="auto"/>
                                <w:right w:val="none" w:sz="0" w:space="0" w:color="auto"/>
                              </w:divBdr>
                            </w:div>
                            <w:div w:id="870731419">
                              <w:marLeft w:val="0"/>
                              <w:marRight w:val="0"/>
                              <w:marTop w:val="0"/>
                              <w:marBottom w:val="0"/>
                              <w:divBdr>
                                <w:top w:val="none" w:sz="0" w:space="0" w:color="auto"/>
                                <w:left w:val="none" w:sz="0" w:space="0" w:color="auto"/>
                                <w:bottom w:val="none" w:sz="0" w:space="0" w:color="auto"/>
                                <w:right w:val="none" w:sz="0" w:space="0" w:color="auto"/>
                              </w:divBdr>
                            </w:div>
                            <w:div w:id="626086942">
                              <w:marLeft w:val="0"/>
                              <w:marRight w:val="0"/>
                              <w:marTop w:val="0"/>
                              <w:marBottom w:val="0"/>
                              <w:divBdr>
                                <w:top w:val="none" w:sz="0" w:space="0" w:color="auto"/>
                                <w:left w:val="none" w:sz="0" w:space="0" w:color="auto"/>
                                <w:bottom w:val="none" w:sz="0" w:space="0" w:color="auto"/>
                                <w:right w:val="none" w:sz="0" w:space="0" w:color="auto"/>
                              </w:divBdr>
                            </w:div>
                            <w:div w:id="875120272">
                              <w:marLeft w:val="0"/>
                              <w:marRight w:val="0"/>
                              <w:marTop w:val="0"/>
                              <w:marBottom w:val="0"/>
                              <w:divBdr>
                                <w:top w:val="none" w:sz="0" w:space="0" w:color="auto"/>
                                <w:left w:val="none" w:sz="0" w:space="0" w:color="auto"/>
                                <w:bottom w:val="none" w:sz="0" w:space="0" w:color="auto"/>
                                <w:right w:val="none" w:sz="0" w:space="0" w:color="auto"/>
                              </w:divBdr>
                            </w:div>
                            <w:div w:id="683097553">
                              <w:marLeft w:val="0"/>
                              <w:marRight w:val="0"/>
                              <w:marTop w:val="0"/>
                              <w:marBottom w:val="0"/>
                              <w:divBdr>
                                <w:top w:val="none" w:sz="0" w:space="0" w:color="auto"/>
                                <w:left w:val="none" w:sz="0" w:space="0" w:color="auto"/>
                                <w:bottom w:val="none" w:sz="0" w:space="0" w:color="auto"/>
                                <w:right w:val="none" w:sz="0" w:space="0" w:color="auto"/>
                              </w:divBdr>
                            </w:div>
                            <w:div w:id="232350673">
                              <w:marLeft w:val="0"/>
                              <w:marRight w:val="0"/>
                              <w:marTop w:val="0"/>
                              <w:marBottom w:val="0"/>
                              <w:divBdr>
                                <w:top w:val="none" w:sz="0" w:space="0" w:color="auto"/>
                                <w:left w:val="none" w:sz="0" w:space="0" w:color="auto"/>
                                <w:bottom w:val="none" w:sz="0" w:space="0" w:color="auto"/>
                                <w:right w:val="none" w:sz="0" w:space="0" w:color="auto"/>
                              </w:divBdr>
                            </w:div>
                            <w:div w:id="21066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8615">
      <w:bodyDiv w:val="1"/>
      <w:marLeft w:val="0"/>
      <w:marRight w:val="0"/>
      <w:marTop w:val="0"/>
      <w:marBottom w:val="0"/>
      <w:divBdr>
        <w:top w:val="none" w:sz="0" w:space="0" w:color="auto"/>
        <w:left w:val="none" w:sz="0" w:space="0" w:color="auto"/>
        <w:bottom w:val="none" w:sz="0" w:space="0" w:color="auto"/>
        <w:right w:val="none" w:sz="0" w:space="0" w:color="auto"/>
      </w:divBdr>
      <w:divsChild>
        <w:div w:id="119686411">
          <w:marLeft w:val="0"/>
          <w:marRight w:val="0"/>
          <w:marTop w:val="0"/>
          <w:marBottom w:val="0"/>
          <w:divBdr>
            <w:top w:val="none" w:sz="0" w:space="0" w:color="auto"/>
            <w:left w:val="none" w:sz="0" w:space="0" w:color="auto"/>
            <w:bottom w:val="none" w:sz="0" w:space="0" w:color="auto"/>
            <w:right w:val="none" w:sz="0" w:space="0" w:color="auto"/>
          </w:divBdr>
          <w:divsChild>
            <w:div w:id="424804802">
              <w:marLeft w:val="0"/>
              <w:marRight w:val="0"/>
              <w:marTop w:val="0"/>
              <w:marBottom w:val="0"/>
              <w:divBdr>
                <w:top w:val="none" w:sz="0" w:space="0" w:color="auto"/>
                <w:left w:val="none" w:sz="0" w:space="0" w:color="auto"/>
                <w:bottom w:val="single" w:sz="6" w:space="4" w:color="CCCCCC"/>
                <w:right w:val="single" w:sz="6" w:space="0" w:color="CCCCCC"/>
              </w:divBdr>
              <w:divsChild>
                <w:div w:id="1219584325">
                  <w:marLeft w:val="150"/>
                  <w:marRight w:val="150"/>
                  <w:marTop w:val="0"/>
                  <w:marBottom w:val="150"/>
                  <w:divBdr>
                    <w:top w:val="none" w:sz="0" w:space="0" w:color="auto"/>
                    <w:left w:val="none" w:sz="0" w:space="0" w:color="auto"/>
                    <w:bottom w:val="none" w:sz="0" w:space="0" w:color="auto"/>
                    <w:right w:val="none" w:sz="0" w:space="0" w:color="auto"/>
                  </w:divBdr>
                  <w:divsChild>
                    <w:div w:id="1740253405">
                      <w:marLeft w:val="0"/>
                      <w:marRight w:val="0"/>
                      <w:marTop w:val="150"/>
                      <w:marBottom w:val="150"/>
                      <w:divBdr>
                        <w:top w:val="none" w:sz="0" w:space="0" w:color="auto"/>
                        <w:left w:val="none" w:sz="0" w:space="0" w:color="auto"/>
                        <w:bottom w:val="none" w:sz="0" w:space="0" w:color="auto"/>
                        <w:right w:val="none" w:sz="0" w:space="0" w:color="auto"/>
                      </w:divBdr>
                    </w:div>
                  </w:divsChild>
                </w:div>
                <w:div w:id="272832581">
                  <w:marLeft w:val="150"/>
                  <w:marRight w:val="150"/>
                  <w:marTop w:val="0"/>
                  <w:marBottom w:val="150"/>
                  <w:divBdr>
                    <w:top w:val="none" w:sz="0" w:space="0" w:color="auto"/>
                    <w:left w:val="none" w:sz="0" w:space="0" w:color="auto"/>
                    <w:bottom w:val="none" w:sz="0" w:space="0" w:color="auto"/>
                    <w:right w:val="none" w:sz="0" w:space="0" w:color="auto"/>
                  </w:divBdr>
                  <w:divsChild>
                    <w:div w:id="157163142">
                      <w:marLeft w:val="150"/>
                      <w:marRight w:val="150"/>
                      <w:marTop w:val="0"/>
                      <w:marBottom w:val="75"/>
                      <w:divBdr>
                        <w:top w:val="none" w:sz="0" w:space="0" w:color="auto"/>
                        <w:left w:val="none" w:sz="0" w:space="0" w:color="auto"/>
                        <w:bottom w:val="none" w:sz="0" w:space="0" w:color="auto"/>
                        <w:right w:val="none" w:sz="0" w:space="0" w:color="auto"/>
                      </w:divBdr>
                      <w:divsChild>
                        <w:div w:id="477259374">
                          <w:marLeft w:val="0"/>
                          <w:marRight w:val="0"/>
                          <w:marTop w:val="0"/>
                          <w:marBottom w:val="0"/>
                          <w:divBdr>
                            <w:top w:val="none" w:sz="0" w:space="0" w:color="auto"/>
                            <w:left w:val="none" w:sz="0" w:space="0" w:color="auto"/>
                            <w:bottom w:val="none" w:sz="0" w:space="0" w:color="auto"/>
                            <w:right w:val="none" w:sz="0" w:space="0" w:color="auto"/>
                          </w:divBdr>
                          <w:divsChild>
                            <w:div w:id="943347282">
                              <w:marLeft w:val="0"/>
                              <w:marRight w:val="0"/>
                              <w:marTop w:val="0"/>
                              <w:marBottom w:val="0"/>
                              <w:divBdr>
                                <w:top w:val="none" w:sz="0" w:space="0" w:color="auto"/>
                                <w:left w:val="none" w:sz="0" w:space="0" w:color="auto"/>
                                <w:bottom w:val="none" w:sz="0" w:space="0" w:color="auto"/>
                                <w:right w:val="none" w:sz="0" w:space="0" w:color="auto"/>
                              </w:divBdr>
                            </w:div>
                          </w:divsChild>
                        </w:div>
                        <w:div w:id="491679725">
                          <w:marLeft w:val="750"/>
                          <w:marRight w:val="0"/>
                          <w:marTop w:val="0"/>
                          <w:marBottom w:val="0"/>
                          <w:divBdr>
                            <w:top w:val="none" w:sz="0" w:space="0" w:color="auto"/>
                            <w:left w:val="none" w:sz="0" w:space="0" w:color="auto"/>
                            <w:bottom w:val="none" w:sz="0" w:space="0" w:color="auto"/>
                            <w:right w:val="none" w:sz="0" w:space="0" w:color="auto"/>
                          </w:divBdr>
                          <w:divsChild>
                            <w:div w:id="536548888">
                              <w:marLeft w:val="0"/>
                              <w:marRight w:val="0"/>
                              <w:marTop w:val="0"/>
                              <w:marBottom w:val="0"/>
                              <w:divBdr>
                                <w:top w:val="none" w:sz="0" w:space="0" w:color="auto"/>
                                <w:left w:val="none" w:sz="0" w:space="0" w:color="auto"/>
                                <w:bottom w:val="none" w:sz="0" w:space="0" w:color="auto"/>
                                <w:right w:val="none" w:sz="0" w:space="0" w:color="auto"/>
                              </w:divBdr>
                            </w:div>
                            <w:div w:id="504445570">
                              <w:marLeft w:val="0"/>
                              <w:marRight w:val="0"/>
                              <w:marTop w:val="0"/>
                              <w:marBottom w:val="0"/>
                              <w:divBdr>
                                <w:top w:val="none" w:sz="0" w:space="0" w:color="auto"/>
                                <w:left w:val="none" w:sz="0" w:space="0" w:color="auto"/>
                                <w:bottom w:val="none" w:sz="0" w:space="0" w:color="auto"/>
                                <w:right w:val="none" w:sz="0" w:space="0" w:color="auto"/>
                              </w:divBdr>
                            </w:div>
                            <w:div w:id="834031063">
                              <w:marLeft w:val="0"/>
                              <w:marRight w:val="0"/>
                              <w:marTop w:val="0"/>
                              <w:marBottom w:val="0"/>
                              <w:divBdr>
                                <w:top w:val="none" w:sz="0" w:space="0" w:color="auto"/>
                                <w:left w:val="none" w:sz="0" w:space="0" w:color="auto"/>
                                <w:bottom w:val="none" w:sz="0" w:space="0" w:color="auto"/>
                                <w:right w:val="none" w:sz="0" w:space="0" w:color="auto"/>
                              </w:divBdr>
                            </w:div>
                            <w:div w:id="1540976288">
                              <w:marLeft w:val="0"/>
                              <w:marRight w:val="0"/>
                              <w:marTop w:val="0"/>
                              <w:marBottom w:val="0"/>
                              <w:divBdr>
                                <w:top w:val="none" w:sz="0" w:space="0" w:color="auto"/>
                                <w:left w:val="none" w:sz="0" w:space="0" w:color="auto"/>
                                <w:bottom w:val="none" w:sz="0" w:space="0" w:color="auto"/>
                                <w:right w:val="none" w:sz="0" w:space="0" w:color="auto"/>
                              </w:divBdr>
                            </w:div>
                            <w:div w:id="619841424">
                              <w:marLeft w:val="0"/>
                              <w:marRight w:val="0"/>
                              <w:marTop w:val="0"/>
                              <w:marBottom w:val="0"/>
                              <w:divBdr>
                                <w:top w:val="none" w:sz="0" w:space="0" w:color="auto"/>
                                <w:left w:val="none" w:sz="0" w:space="0" w:color="auto"/>
                                <w:bottom w:val="none" w:sz="0" w:space="0" w:color="auto"/>
                                <w:right w:val="none" w:sz="0" w:space="0" w:color="auto"/>
                              </w:divBdr>
                            </w:div>
                            <w:div w:id="525682499">
                              <w:marLeft w:val="0"/>
                              <w:marRight w:val="0"/>
                              <w:marTop w:val="0"/>
                              <w:marBottom w:val="0"/>
                              <w:divBdr>
                                <w:top w:val="none" w:sz="0" w:space="0" w:color="auto"/>
                                <w:left w:val="none" w:sz="0" w:space="0" w:color="auto"/>
                                <w:bottom w:val="none" w:sz="0" w:space="0" w:color="auto"/>
                                <w:right w:val="none" w:sz="0" w:space="0" w:color="auto"/>
                              </w:divBdr>
                            </w:div>
                            <w:div w:id="1648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rgus.be/pg/search/?q=Piet+Lesage&amp;search_type=tags" TargetMode="External"/><Relationship Id="rId3" Type="http://schemas.openxmlformats.org/officeDocument/2006/relationships/settings" Target="settings.xml"/><Relationship Id="rId7" Type="http://schemas.openxmlformats.org/officeDocument/2006/relationships/hyperlink" Target="http://www.mediargus.be/pg/search/?q=Oostende-Westhoek&amp;search_type=ta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rgus.be/pg/search/?q=Het+Nieuwsblad&amp;search_type=ta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2012-02-08T13:37:00Z</dcterms:created>
  <dcterms:modified xsi:type="dcterms:W3CDTF">2012-02-08T13:38:00Z</dcterms:modified>
</cp:coreProperties>
</file>